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8A" w:rsidRDefault="005C6C8A" w:rsidP="005C6C8A">
      <w:pPr>
        <w:pStyle w:val="PlainTex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7D7575" wp14:editId="510FFB3F">
            <wp:extent cx="2314575" cy="1362075"/>
            <wp:effectExtent l="19050" t="0" r="9525" b="0"/>
            <wp:docPr id="1" name="Picture 1" descr="Withington_green_logo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ington_green_logo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8A" w:rsidRDefault="005C6C8A" w:rsidP="0098227A">
      <w:pPr>
        <w:pStyle w:val="PlainText"/>
        <w:rPr>
          <w:sz w:val="28"/>
          <w:szCs w:val="28"/>
        </w:rPr>
      </w:pPr>
    </w:p>
    <w:p w:rsidR="0098227A" w:rsidRPr="005C6C8A" w:rsidRDefault="0098227A" w:rsidP="005C6C8A">
      <w:pPr>
        <w:pStyle w:val="PlainText"/>
        <w:jc w:val="center"/>
        <w:rPr>
          <w:sz w:val="24"/>
          <w:szCs w:val="24"/>
        </w:rPr>
      </w:pPr>
      <w:r w:rsidRPr="005C6C8A">
        <w:rPr>
          <w:sz w:val="24"/>
          <w:szCs w:val="24"/>
        </w:rPr>
        <w:t>Village Green Committee Minutes</w:t>
      </w:r>
    </w:p>
    <w:p w:rsidR="0098227A" w:rsidRPr="005C6C8A" w:rsidRDefault="002E384B" w:rsidP="005C6C8A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531F16">
        <w:rPr>
          <w:sz w:val="24"/>
          <w:szCs w:val="24"/>
        </w:rPr>
        <w:t xml:space="preserve"> </w:t>
      </w:r>
      <w:r w:rsidR="00175B8C">
        <w:rPr>
          <w:sz w:val="24"/>
          <w:szCs w:val="24"/>
        </w:rPr>
        <w:t>19</w:t>
      </w:r>
      <w:r w:rsidR="00175B8C" w:rsidRPr="00175B8C">
        <w:rPr>
          <w:sz w:val="24"/>
          <w:szCs w:val="24"/>
          <w:vertAlign w:val="superscript"/>
        </w:rPr>
        <w:t>th</w:t>
      </w:r>
      <w:r w:rsidR="00175B8C">
        <w:rPr>
          <w:sz w:val="24"/>
          <w:szCs w:val="24"/>
        </w:rPr>
        <w:t xml:space="preserve"> July 2016</w:t>
      </w:r>
    </w:p>
    <w:p w:rsidR="0098227A" w:rsidRDefault="0098227A" w:rsidP="0098227A">
      <w:pPr>
        <w:pStyle w:val="PlainText"/>
      </w:pPr>
    </w:p>
    <w:p w:rsidR="003A5DAA" w:rsidRDefault="003A5DAA" w:rsidP="0098227A">
      <w:pPr>
        <w:pStyle w:val="PlainText"/>
        <w:rPr>
          <w:b/>
        </w:rPr>
      </w:pPr>
      <w:r>
        <w:rPr>
          <w:b/>
        </w:rPr>
        <w:t>Attendees</w:t>
      </w:r>
    </w:p>
    <w:p w:rsidR="003A5DAA" w:rsidRDefault="003A5DAA" w:rsidP="0098227A">
      <w:pPr>
        <w:pStyle w:val="PlainText"/>
      </w:pPr>
      <w:r>
        <w:t>Chair: Wayne Thomas</w:t>
      </w:r>
    </w:p>
    <w:p w:rsidR="003A5DAA" w:rsidRDefault="003A5DAA" w:rsidP="0098227A">
      <w:pPr>
        <w:pStyle w:val="PlainText"/>
      </w:pPr>
      <w:r>
        <w:t>Secretary: Lisa Gray</w:t>
      </w:r>
    </w:p>
    <w:p w:rsidR="003A5DAA" w:rsidRDefault="003A5DAA" w:rsidP="0098227A">
      <w:pPr>
        <w:pStyle w:val="PlainText"/>
      </w:pPr>
      <w:r>
        <w:t>Phil Heath</w:t>
      </w:r>
    </w:p>
    <w:p w:rsidR="003A5DAA" w:rsidRDefault="003A5DAA" w:rsidP="0098227A">
      <w:pPr>
        <w:pStyle w:val="PlainText"/>
      </w:pPr>
      <w:r>
        <w:t>Brenda Scutt</w:t>
      </w:r>
    </w:p>
    <w:p w:rsidR="00531F16" w:rsidRDefault="00531F16" w:rsidP="0098227A">
      <w:pPr>
        <w:pStyle w:val="PlainText"/>
      </w:pPr>
      <w:r>
        <w:t>Ron Lucas</w:t>
      </w:r>
    </w:p>
    <w:p w:rsidR="003A5DAA" w:rsidRDefault="007D6D2B" w:rsidP="0098227A">
      <w:pPr>
        <w:pStyle w:val="PlainText"/>
      </w:pPr>
      <w:r w:rsidRPr="007D6D2B">
        <w:t xml:space="preserve">Dave Pye </w:t>
      </w:r>
    </w:p>
    <w:p w:rsidR="007D6D2B" w:rsidRPr="007D6D2B" w:rsidRDefault="007D6D2B" w:rsidP="0098227A">
      <w:pPr>
        <w:pStyle w:val="PlainText"/>
      </w:pPr>
      <w:r>
        <w:t>Martin Timmis</w:t>
      </w:r>
    </w:p>
    <w:p w:rsidR="007D6D2B" w:rsidRDefault="007D6D2B" w:rsidP="0098227A">
      <w:pPr>
        <w:pStyle w:val="PlainText"/>
        <w:rPr>
          <w:b/>
        </w:rPr>
      </w:pPr>
    </w:p>
    <w:p w:rsidR="0098227A" w:rsidRDefault="0098227A" w:rsidP="0098227A">
      <w:pPr>
        <w:pStyle w:val="PlainText"/>
      </w:pPr>
      <w:r w:rsidRPr="0098227A">
        <w:rPr>
          <w:b/>
        </w:rPr>
        <w:t>Apologies</w:t>
      </w:r>
    </w:p>
    <w:p w:rsidR="007D6D2B" w:rsidRDefault="009E0015" w:rsidP="007D6D2B">
      <w:pPr>
        <w:pStyle w:val="PlainText"/>
      </w:pPr>
      <w:r>
        <w:t xml:space="preserve">Treasurer: </w:t>
      </w:r>
      <w:r w:rsidR="007D6D2B">
        <w:t>Alan Williams</w:t>
      </w:r>
    </w:p>
    <w:p w:rsidR="00531F16" w:rsidRDefault="00531F16" w:rsidP="0098227A">
      <w:pPr>
        <w:pStyle w:val="PlainText"/>
        <w:rPr>
          <w:b/>
        </w:rPr>
      </w:pPr>
    </w:p>
    <w:p w:rsidR="0098227A" w:rsidRDefault="0098227A" w:rsidP="0098227A">
      <w:pPr>
        <w:pStyle w:val="PlainText"/>
        <w:rPr>
          <w:b/>
        </w:rPr>
      </w:pPr>
      <w:r w:rsidRPr="0098227A">
        <w:rPr>
          <w:b/>
        </w:rPr>
        <w:t>Matters arisi</w:t>
      </w:r>
      <w:r>
        <w:rPr>
          <w:b/>
        </w:rPr>
        <w:t xml:space="preserve">ng </w:t>
      </w:r>
    </w:p>
    <w:p w:rsidR="002D1427" w:rsidRDefault="002D1427" w:rsidP="0098227A">
      <w:pPr>
        <w:pStyle w:val="PlainText"/>
        <w:rPr>
          <w:b/>
        </w:rPr>
      </w:pPr>
    </w:p>
    <w:p w:rsidR="00805DC7" w:rsidRDefault="007D6D2B" w:rsidP="002D1427">
      <w:pPr>
        <w:pStyle w:val="PlainText"/>
        <w:rPr>
          <w:b/>
        </w:rPr>
      </w:pPr>
      <w:r>
        <w:rPr>
          <w:b/>
        </w:rPr>
        <w:t>Tesco bid</w:t>
      </w:r>
    </w:p>
    <w:p w:rsidR="00C61900" w:rsidRPr="007D6D2B" w:rsidRDefault="009E0015" w:rsidP="00C61900">
      <w:pPr>
        <w:pStyle w:val="PlainText"/>
      </w:pPr>
      <w:r>
        <w:t xml:space="preserve">Wayne advised that </w:t>
      </w:r>
      <w:r w:rsidR="00553AE8" w:rsidRPr="007D6D2B">
        <w:t>if</w:t>
      </w:r>
      <w:r w:rsidR="007D6D2B" w:rsidRPr="007D6D2B">
        <w:t xml:space="preserve"> we </w:t>
      </w:r>
      <w:r w:rsidR="007D6D2B">
        <w:t xml:space="preserve">get into the top 3 we will be invited to participate in a competition. </w:t>
      </w:r>
    </w:p>
    <w:p w:rsidR="00C61900" w:rsidRDefault="00C61900" w:rsidP="00C61900">
      <w:pPr>
        <w:pStyle w:val="PlainText"/>
      </w:pPr>
    </w:p>
    <w:p w:rsidR="00C61900" w:rsidRPr="00F1565A" w:rsidRDefault="007D6D2B" w:rsidP="00C61900">
      <w:pPr>
        <w:pStyle w:val="PlainText"/>
        <w:rPr>
          <w:b/>
        </w:rPr>
      </w:pPr>
      <w:r>
        <w:rPr>
          <w:b/>
        </w:rPr>
        <w:t>Hedge</w:t>
      </w:r>
    </w:p>
    <w:p w:rsidR="00531F16" w:rsidRDefault="00531F16" w:rsidP="00C61900">
      <w:pPr>
        <w:pStyle w:val="PlainText"/>
      </w:pPr>
      <w:r>
        <w:t xml:space="preserve">The </w:t>
      </w:r>
      <w:r w:rsidR="007D6D2B">
        <w:t xml:space="preserve">inside of the hedge needs cutting. </w:t>
      </w:r>
      <w:r w:rsidR="009E0015">
        <w:rPr>
          <w:b/>
        </w:rPr>
        <w:t>ACTION</w:t>
      </w:r>
      <w:r w:rsidR="007D6D2B" w:rsidRPr="007D6D2B">
        <w:rPr>
          <w:b/>
        </w:rPr>
        <w:t>:</w:t>
      </w:r>
      <w:r w:rsidR="007D6D2B">
        <w:t xml:space="preserve"> Ron to arrange for Ian to do this. </w:t>
      </w:r>
    </w:p>
    <w:p w:rsidR="00531F16" w:rsidRDefault="00531F16" w:rsidP="00C61900">
      <w:pPr>
        <w:pStyle w:val="PlainText"/>
      </w:pPr>
    </w:p>
    <w:p w:rsidR="00C61900" w:rsidRPr="00DB0B5A" w:rsidRDefault="00DB0B5A" w:rsidP="00C61900">
      <w:pPr>
        <w:pStyle w:val="PlainText"/>
        <w:rPr>
          <w:b/>
        </w:rPr>
      </w:pPr>
      <w:r w:rsidRPr="00DB0B5A">
        <w:rPr>
          <w:b/>
        </w:rPr>
        <w:t xml:space="preserve">Village green </w:t>
      </w:r>
      <w:r w:rsidR="007D6D2B">
        <w:rPr>
          <w:b/>
        </w:rPr>
        <w:t>wet area and willows</w:t>
      </w:r>
    </w:p>
    <w:p w:rsidR="007D6D2B" w:rsidRDefault="009E0015" w:rsidP="00C61900">
      <w:pPr>
        <w:pStyle w:val="PlainText"/>
      </w:pPr>
      <w:r w:rsidRPr="009E0015">
        <w:rPr>
          <w:b/>
        </w:rPr>
        <w:t>ACTION:</w:t>
      </w:r>
      <w:r w:rsidR="007D6D2B">
        <w:t xml:space="preserve"> Phil to discuss with Joe and use his </w:t>
      </w:r>
      <w:r>
        <w:t xml:space="preserve">machine </w:t>
      </w:r>
      <w:r w:rsidR="007D6D2B">
        <w:t xml:space="preserve">to pull out willows. See </w:t>
      </w:r>
      <w:r>
        <w:t>actions below relating to the path.</w:t>
      </w:r>
      <w:r w:rsidR="007D6D2B">
        <w:t xml:space="preserve"> </w:t>
      </w:r>
    </w:p>
    <w:p w:rsidR="00531F16" w:rsidRDefault="00531F16" w:rsidP="00C61900">
      <w:pPr>
        <w:pStyle w:val="PlainText"/>
      </w:pPr>
    </w:p>
    <w:p w:rsidR="008C41E3" w:rsidRDefault="007D6D2B" w:rsidP="00C61900">
      <w:pPr>
        <w:pStyle w:val="PlainText"/>
        <w:rPr>
          <w:b/>
        </w:rPr>
      </w:pPr>
      <w:r>
        <w:rPr>
          <w:b/>
        </w:rPr>
        <w:t>Village green path</w:t>
      </w:r>
    </w:p>
    <w:p w:rsidR="007D6D2B" w:rsidRPr="007D6D2B" w:rsidRDefault="007D6D2B" w:rsidP="00C61900">
      <w:pPr>
        <w:pStyle w:val="PlainText"/>
      </w:pPr>
      <w:r w:rsidRPr="007D6D2B">
        <w:t xml:space="preserve">The path needs weeding and dusting. The weeds have been sprayed. </w:t>
      </w:r>
    </w:p>
    <w:p w:rsidR="007D6D2B" w:rsidRDefault="007D6D2B" w:rsidP="00C61900">
      <w:pPr>
        <w:pStyle w:val="PlainText"/>
        <w:rPr>
          <w:b/>
        </w:rPr>
      </w:pPr>
    </w:p>
    <w:p w:rsidR="007D6D2B" w:rsidRDefault="009E0015" w:rsidP="007D6D2B">
      <w:pPr>
        <w:pStyle w:val="PlainText"/>
      </w:pPr>
      <w:r>
        <w:rPr>
          <w:b/>
        </w:rPr>
        <w:t>ACTION</w:t>
      </w:r>
      <w:r w:rsidR="007D6D2B">
        <w:rPr>
          <w:b/>
        </w:rPr>
        <w:t xml:space="preserve">: </w:t>
      </w:r>
      <w:r w:rsidRPr="009E0015">
        <w:t>It was agreed that</w:t>
      </w:r>
      <w:r>
        <w:rPr>
          <w:b/>
        </w:rPr>
        <w:t xml:space="preserve"> </w:t>
      </w:r>
      <w:r w:rsidR="007D6D2B">
        <w:t xml:space="preserve">Mark and Dave Buswell </w:t>
      </w:r>
      <w:r>
        <w:t>would</w:t>
      </w:r>
      <w:r w:rsidR="007D6D2B">
        <w:t xml:space="preserve"> use their machines to burn weeds off, drag all the big stones out, damp down and lay the dust</w:t>
      </w:r>
      <w:r>
        <w:t xml:space="preserve"> along with working party volunteers. The date for this working party was agreed as </w:t>
      </w:r>
      <w:r w:rsidR="007D6D2B" w:rsidRPr="007D6D2B">
        <w:rPr>
          <w:b/>
        </w:rPr>
        <w:t>Tuesday 26</w:t>
      </w:r>
      <w:r w:rsidR="007D6D2B" w:rsidRPr="007D6D2B">
        <w:rPr>
          <w:b/>
          <w:vertAlign w:val="superscript"/>
        </w:rPr>
        <w:t>th</w:t>
      </w:r>
      <w:r>
        <w:rPr>
          <w:b/>
        </w:rPr>
        <w:t xml:space="preserve"> July at 4pm.</w:t>
      </w:r>
      <w:r w:rsidR="007D6D2B">
        <w:t xml:space="preserve"> Participants to bring equipment including 2 hard brooms, 2 volunteers to sweep, </w:t>
      </w:r>
      <w:r>
        <w:t xml:space="preserve">mower, rakes, trailer, </w:t>
      </w:r>
      <w:r w:rsidR="007D6D2B">
        <w:t xml:space="preserve">gas bottle (Dave Pye). </w:t>
      </w:r>
      <w:r>
        <w:t xml:space="preserve">Volunteers agreed as: Phil, </w:t>
      </w:r>
      <w:r w:rsidR="007D6D2B">
        <w:t>Wayne, Dave B, Mark, and Ron</w:t>
      </w:r>
      <w:r>
        <w:t xml:space="preserve">.  </w:t>
      </w:r>
      <w:r w:rsidRPr="009E0015">
        <w:rPr>
          <w:b/>
        </w:rPr>
        <w:t>ACTION</w:t>
      </w:r>
      <w:r>
        <w:t xml:space="preserve">: Phil to check if Joe is available at the same time to deal with the willows as part of the working party.  </w:t>
      </w:r>
    </w:p>
    <w:p w:rsidR="009E0015" w:rsidRPr="009E0015" w:rsidRDefault="009E0015" w:rsidP="007D6D2B">
      <w:pPr>
        <w:pStyle w:val="PlainText"/>
        <w:rPr>
          <w:b/>
        </w:rPr>
      </w:pPr>
    </w:p>
    <w:p w:rsidR="009E0015" w:rsidRPr="009E0015" w:rsidRDefault="009E0015" w:rsidP="007D6D2B">
      <w:pPr>
        <w:pStyle w:val="PlainText"/>
        <w:rPr>
          <w:b/>
        </w:rPr>
      </w:pPr>
      <w:r w:rsidRPr="009E0015">
        <w:rPr>
          <w:b/>
        </w:rPr>
        <w:t>AOB</w:t>
      </w:r>
    </w:p>
    <w:p w:rsidR="009E0015" w:rsidRDefault="009E0015" w:rsidP="009E0015">
      <w:pPr>
        <w:pStyle w:val="PlainText"/>
        <w:tabs>
          <w:tab w:val="left" w:pos="7605"/>
        </w:tabs>
      </w:pPr>
      <w:r>
        <w:t>Lisa requested using the green for parking for a few cars for Saturday 6</w:t>
      </w:r>
      <w:r w:rsidRPr="009E0015">
        <w:rPr>
          <w:vertAlign w:val="superscript"/>
        </w:rPr>
        <w:t>th</w:t>
      </w:r>
      <w:r>
        <w:t xml:space="preserve"> August. The committee agreed. </w:t>
      </w:r>
    </w:p>
    <w:sectPr w:rsidR="009E0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3AD"/>
    <w:multiLevelType w:val="hybridMultilevel"/>
    <w:tmpl w:val="1EE6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70D"/>
    <w:multiLevelType w:val="hybridMultilevel"/>
    <w:tmpl w:val="B11E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541"/>
    <w:multiLevelType w:val="hybridMultilevel"/>
    <w:tmpl w:val="8C4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6762"/>
    <w:multiLevelType w:val="hybridMultilevel"/>
    <w:tmpl w:val="BEC63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91EFD"/>
    <w:multiLevelType w:val="hybridMultilevel"/>
    <w:tmpl w:val="2B8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E54"/>
    <w:multiLevelType w:val="hybridMultilevel"/>
    <w:tmpl w:val="7EF4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441A"/>
    <w:multiLevelType w:val="hybridMultilevel"/>
    <w:tmpl w:val="CFA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2438B"/>
    <w:multiLevelType w:val="hybridMultilevel"/>
    <w:tmpl w:val="D6D8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66113"/>
    <w:multiLevelType w:val="hybridMultilevel"/>
    <w:tmpl w:val="B68C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653C"/>
    <w:multiLevelType w:val="hybridMultilevel"/>
    <w:tmpl w:val="F01A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8C9"/>
    <w:multiLevelType w:val="hybridMultilevel"/>
    <w:tmpl w:val="1B8A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60B09"/>
    <w:multiLevelType w:val="hybridMultilevel"/>
    <w:tmpl w:val="FB40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2031A"/>
    <w:multiLevelType w:val="hybridMultilevel"/>
    <w:tmpl w:val="6E9A9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7400D"/>
    <w:multiLevelType w:val="hybridMultilevel"/>
    <w:tmpl w:val="F8E4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0310"/>
    <w:multiLevelType w:val="hybridMultilevel"/>
    <w:tmpl w:val="46C8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7A"/>
    <w:rsid w:val="0002327F"/>
    <w:rsid w:val="00097F81"/>
    <w:rsid w:val="000A5963"/>
    <w:rsid w:val="000F5085"/>
    <w:rsid w:val="00175B8C"/>
    <w:rsid w:val="001D1699"/>
    <w:rsid w:val="001E7795"/>
    <w:rsid w:val="002503B7"/>
    <w:rsid w:val="002D1427"/>
    <w:rsid w:val="002E384B"/>
    <w:rsid w:val="003A5DAA"/>
    <w:rsid w:val="00485366"/>
    <w:rsid w:val="004B604A"/>
    <w:rsid w:val="00531F16"/>
    <w:rsid w:val="00553AE8"/>
    <w:rsid w:val="005B3BD8"/>
    <w:rsid w:val="005C6C8A"/>
    <w:rsid w:val="006216DA"/>
    <w:rsid w:val="00633A55"/>
    <w:rsid w:val="00703D62"/>
    <w:rsid w:val="007131A8"/>
    <w:rsid w:val="007B372E"/>
    <w:rsid w:val="007D6D2B"/>
    <w:rsid w:val="00805DC7"/>
    <w:rsid w:val="0080624F"/>
    <w:rsid w:val="00821FDB"/>
    <w:rsid w:val="00831ABD"/>
    <w:rsid w:val="008551AE"/>
    <w:rsid w:val="008855E0"/>
    <w:rsid w:val="008C41E3"/>
    <w:rsid w:val="008F0D17"/>
    <w:rsid w:val="00936792"/>
    <w:rsid w:val="0098227A"/>
    <w:rsid w:val="009E0015"/>
    <w:rsid w:val="00A02697"/>
    <w:rsid w:val="00A212FD"/>
    <w:rsid w:val="00A33765"/>
    <w:rsid w:val="00BF4D80"/>
    <w:rsid w:val="00C55D8C"/>
    <w:rsid w:val="00C61900"/>
    <w:rsid w:val="00C748F9"/>
    <w:rsid w:val="00D2072D"/>
    <w:rsid w:val="00D76FBD"/>
    <w:rsid w:val="00D832A8"/>
    <w:rsid w:val="00DB0B5A"/>
    <w:rsid w:val="00DD4CC7"/>
    <w:rsid w:val="00E80131"/>
    <w:rsid w:val="00EE2B3A"/>
    <w:rsid w:val="00EF62C5"/>
    <w:rsid w:val="00F1565A"/>
    <w:rsid w:val="00F42B20"/>
    <w:rsid w:val="00F53A88"/>
    <w:rsid w:val="00FC36F0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756B1-CE4E-461D-AD1B-D1BAF393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22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227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Gray</dc:creator>
  <cp:lastModifiedBy>Withington PC Clerk</cp:lastModifiedBy>
  <cp:revision>2</cp:revision>
  <dcterms:created xsi:type="dcterms:W3CDTF">2017-06-05T13:21:00Z</dcterms:created>
  <dcterms:modified xsi:type="dcterms:W3CDTF">2017-06-05T13:21:00Z</dcterms:modified>
</cp:coreProperties>
</file>